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3980EB1A" w:rsidR="00564DC2" w:rsidRPr="008F3BD2" w:rsidRDefault="003520B1" w:rsidP="00FD59F7">
                                <w:pPr>
                                  <w:ind w:left="0"/>
                                  <w:jc w:val="center"/>
                                  <w:rPr>
                                    <w:rFonts w:asciiTheme="majorHAnsi" w:hAnsiTheme="majorHAnsi"/>
                                    <w:color w:val="757575" w:themeColor="background2" w:themeShade="80"/>
                                    <w:sz w:val="32"/>
                                    <w:szCs w:val="32"/>
                                  </w:rPr>
                                </w:pPr>
                                <w:r w:rsidRPr="003520B1">
                                  <w:rPr>
                                    <w:rFonts w:asciiTheme="majorHAnsi" w:hAnsiTheme="majorHAnsi"/>
                                    <w:color w:val="757575" w:themeColor="background2" w:themeShade="80"/>
                                    <w:sz w:val="32"/>
                                    <w:szCs w:val="32"/>
                                  </w:rPr>
                                  <w:t>Purge Near-Dupe &amp; Email Thread Data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3980EB1A" w:rsidR="00564DC2" w:rsidRPr="008F3BD2" w:rsidRDefault="003520B1" w:rsidP="00FD59F7">
                          <w:pPr>
                            <w:ind w:left="0"/>
                            <w:jc w:val="center"/>
                            <w:rPr>
                              <w:rFonts w:asciiTheme="majorHAnsi" w:hAnsiTheme="majorHAnsi"/>
                              <w:color w:val="757575" w:themeColor="background2" w:themeShade="80"/>
                              <w:sz w:val="32"/>
                              <w:szCs w:val="32"/>
                            </w:rPr>
                          </w:pPr>
                          <w:r w:rsidRPr="003520B1">
                            <w:rPr>
                              <w:rFonts w:asciiTheme="majorHAnsi" w:hAnsiTheme="majorHAnsi"/>
                              <w:color w:val="757575" w:themeColor="background2" w:themeShade="80"/>
                              <w:sz w:val="32"/>
                              <w:szCs w:val="32"/>
                            </w:rPr>
                            <w:t>Purge Near-Dupe &amp; Email Thread Data</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0D866EBC" w:rsidR="00291D8C" w:rsidRPr="00D03C69" w:rsidRDefault="003520B1"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BB0CA5">
                                  <w:rPr>
                                    <w:rFonts w:asciiTheme="majorHAnsi" w:hAnsiTheme="majorHAnsi"/>
                                    <w:color w:val="FFFFFF" w:themeColor="background1"/>
                                    <w:sz w:val="28"/>
                                    <w:szCs w:val="28"/>
                                  </w:rPr>
                                  <w:t>7</w:t>
                                </w:r>
                                <w:r>
                                  <w:rPr>
                                    <w:rFonts w:asciiTheme="majorHAnsi" w:hAnsiTheme="majorHAnsi"/>
                                    <w:color w:val="FFFFFF" w:themeColor="background1"/>
                                    <w:sz w:val="28"/>
                                    <w:szCs w:val="28"/>
                                  </w:rPr>
                                  <w:t>/</w:t>
                                </w:r>
                                <w:r w:rsidR="00BB0CA5">
                                  <w:rPr>
                                    <w:rFonts w:asciiTheme="majorHAnsi" w:hAnsiTheme="majorHAnsi"/>
                                    <w:color w:val="FFFFFF" w:themeColor="background1"/>
                                    <w:sz w:val="28"/>
                                    <w:szCs w:val="28"/>
                                  </w:rPr>
                                  <w:t>21</w:t>
                                </w:r>
                                <w:r>
                                  <w:rPr>
                                    <w:rFonts w:asciiTheme="majorHAnsi" w:hAnsiTheme="majorHAnsi"/>
                                    <w:color w:val="FFFFFF" w:themeColor="background1"/>
                                    <w:sz w:val="28"/>
                                    <w:szCs w:val="28"/>
                                  </w:rPr>
                                  <w:t>/202</w:t>
                                </w:r>
                                <w:r w:rsidR="00BB0CA5">
                                  <w:rPr>
                                    <w:rFonts w:asciiTheme="majorHAnsi" w:hAnsiTheme="majorHAnsi"/>
                                    <w:color w:val="FFFFFF" w:themeColor="background1"/>
                                    <w:sz w:val="28"/>
                                    <w:szCs w:val="28"/>
                                  </w:rPr>
                                  <w:t>3</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0D866EBC" w:rsidR="00291D8C" w:rsidRPr="00D03C69" w:rsidRDefault="003520B1"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BB0CA5">
                            <w:rPr>
                              <w:rFonts w:asciiTheme="majorHAnsi" w:hAnsiTheme="majorHAnsi"/>
                              <w:color w:val="FFFFFF" w:themeColor="background1"/>
                              <w:sz w:val="28"/>
                              <w:szCs w:val="28"/>
                            </w:rPr>
                            <w:t>7</w:t>
                          </w:r>
                          <w:r>
                            <w:rPr>
                              <w:rFonts w:asciiTheme="majorHAnsi" w:hAnsiTheme="majorHAnsi"/>
                              <w:color w:val="FFFFFF" w:themeColor="background1"/>
                              <w:sz w:val="28"/>
                              <w:szCs w:val="28"/>
                            </w:rPr>
                            <w:t>/</w:t>
                          </w:r>
                          <w:r w:rsidR="00BB0CA5">
                            <w:rPr>
                              <w:rFonts w:asciiTheme="majorHAnsi" w:hAnsiTheme="majorHAnsi"/>
                              <w:color w:val="FFFFFF" w:themeColor="background1"/>
                              <w:sz w:val="28"/>
                              <w:szCs w:val="28"/>
                            </w:rPr>
                            <w:t>21</w:t>
                          </w:r>
                          <w:r>
                            <w:rPr>
                              <w:rFonts w:asciiTheme="majorHAnsi" w:hAnsiTheme="majorHAnsi"/>
                              <w:color w:val="FFFFFF" w:themeColor="background1"/>
                              <w:sz w:val="28"/>
                              <w:szCs w:val="28"/>
                            </w:rPr>
                            <w:t>/202</w:t>
                          </w:r>
                          <w:r w:rsidR="00BB0CA5">
                            <w:rPr>
                              <w:rFonts w:asciiTheme="majorHAnsi" w:hAnsiTheme="majorHAnsi"/>
                              <w:color w:val="FFFFFF" w:themeColor="background1"/>
                              <w:sz w:val="28"/>
                              <w:szCs w:val="28"/>
                            </w:rPr>
                            <w:t>3</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548AD0CD" w:rsidR="0056046F" w:rsidRDefault="004D7F82" w:rsidP="006316D6">
          <w:r>
            <w:t>This document provides information needed to add and execute one of the CloudNine Run Commands</w:t>
          </w:r>
          <w:r w:rsidR="006316D6">
            <w:t xml:space="preserve">. </w:t>
          </w:r>
          <w:r w:rsidR="0056046F" w:rsidRPr="00471D2D">
            <w:t xml:space="preserve"> </w:t>
          </w:r>
        </w:p>
        <w:p w14:paraId="172EDBFD" w14:textId="7BBA44A9" w:rsidR="003C13BA" w:rsidRDefault="003C13BA" w:rsidP="006316D6"/>
        <w:p w14:paraId="19BD6CB5" w14:textId="0A457360" w:rsidR="00755495" w:rsidRDefault="00755495" w:rsidP="00755495">
          <w:pPr>
            <w:pStyle w:val="Title"/>
          </w:pPr>
          <w:r>
            <w:t>Adding the Script</w:t>
          </w:r>
          <w:r w:rsidR="003520B1">
            <w:t xml:space="preserve"> – </w:t>
          </w:r>
          <w:r w:rsidR="003520B1" w:rsidRPr="0001338A">
            <w:rPr>
              <w:rFonts w:ascii="Arial" w:hAnsi="Arial"/>
              <w:bCs/>
              <w:noProof w:val="0"/>
              <w:color w:val="000000"/>
              <w:sz w:val="28"/>
              <w:szCs w:val="28"/>
            </w:rPr>
            <w:t>Note this script should be preloaded into LAW</w:t>
          </w:r>
          <w:r w:rsidR="003520B1">
            <w:rPr>
              <w:rFonts w:ascii="Arial" w:hAnsi="Arial"/>
              <w:bCs/>
              <w:noProof w:val="0"/>
              <w:color w:val="000000"/>
              <w:sz w:val="28"/>
              <w:szCs w:val="28"/>
            </w:rPr>
            <w: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3BA8D0BB" w14:textId="77777777" w:rsidR="004D7F82" w:rsidRDefault="004D7F82" w:rsidP="004D7F82">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565C7C49" w14:textId="0441B261" w:rsidR="004D7F82" w:rsidRDefault="004D7F82" w:rsidP="004D7F82">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p w14:paraId="6764D70D" w14:textId="77777777" w:rsidR="004D7F82" w:rsidRPr="004D7F82" w:rsidRDefault="004D7F82" w:rsidP="004D7F82"/>
        <w:bookmarkEnd w:id="2"/>
        <w:p w14:paraId="4D1012B6" w14:textId="64940FFC" w:rsidR="0070170E" w:rsidRDefault="0070170E" w:rsidP="0070170E">
          <w:pPr>
            <w:pStyle w:val="Title"/>
          </w:pPr>
          <w:r>
            <w:t>Description</w:t>
          </w:r>
        </w:p>
        <w:p w14:paraId="27AAEB7E" w14:textId="00B5C51F" w:rsidR="003C13BA" w:rsidRDefault="003520B1" w:rsidP="003C13BA">
          <w:r>
            <w:t xml:space="preserve">Clear the ND (Near Duplicate) and ET (Email Treading) fields inside of LAW, in order to allow the user to </w:t>
          </w:r>
          <w:r w:rsidR="005A7DF3">
            <w:t xml:space="preserve">start over with </w:t>
          </w:r>
          <w:r>
            <w:t>the embedded Near-Duplicate &amp; Email</w:t>
          </w:r>
          <w:r w:rsidR="00441F1C">
            <w:t xml:space="preserve"> Thread Analysis</w:t>
          </w:r>
          <w:r w:rsidR="005A7DF3">
            <w:t xml:space="preserve"> application.</w:t>
          </w:r>
        </w:p>
        <w:p w14:paraId="3EF7CB66" w14:textId="0992B35A" w:rsidR="003520B1" w:rsidRDefault="003520B1" w:rsidP="003C13BA"/>
        <w:p w14:paraId="3366BB56" w14:textId="77777777" w:rsidR="00B42029" w:rsidRDefault="00B42029" w:rsidP="003C13BA"/>
        <w:p w14:paraId="7A38C0F3" w14:textId="77777777" w:rsidR="00B42029" w:rsidRDefault="00B42029" w:rsidP="003C13BA"/>
        <w:p w14:paraId="6D96686E" w14:textId="77777777" w:rsidR="00B42029" w:rsidRDefault="00B42029" w:rsidP="003C13BA"/>
        <w:p w14:paraId="034A4E6C" w14:textId="77777777" w:rsidR="00B42029" w:rsidRDefault="00B42029" w:rsidP="003C13BA"/>
        <w:p w14:paraId="613F0E5E" w14:textId="77777777" w:rsidR="00B42029" w:rsidRDefault="00B42029" w:rsidP="003C13BA"/>
        <w:p w14:paraId="4FA371AE" w14:textId="77777777" w:rsidR="00B42029" w:rsidRDefault="00B42029" w:rsidP="003C13BA"/>
        <w:p w14:paraId="43D62BB8" w14:textId="77777777" w:rsidR="00B42029" w:rsidRDefault="00B42029" w:rsidP="003C13BA"/>
        <w:p w14:paraId="249617C7" w14:textId="3411B6F9" w:rsidR="0056046F" w:rsidRDefault="005A7DF3" w:rsidP="003C13BA">
          <w:pPr>
            <w:pStyle w:val="Title"/>
          </w:pPr>
          <w:r>
            <w:lastRenderedPageBreak/>
            <w:drawing>
              <wp:anchor distT="0" distB="0" distL="114300" distR="114300" simplePos="0" relativeHeight="251698176" behindDoc="1" locked="0" layoutInCell="1" allowOverlap="1" wp14:anchorId="4A3FE7AF" wp14:editId="4D94B86D">
                <wp:simplePos x="0" y="0"/>
                <wp:positionH relativeFrom="column">
                  <wp:posOffset>-388781</wp:posOffset>
                </wp:positionH>
                <wp:positionV relativeFrom="paragraph">
                  <wp:posOffset>379389</wp:posOffset>
                </wp:positionV>
                <wp:extent cx="1991995" cy="1833880"/>
                <wp:effectExtent l="0" t="0" r="8255" b="0"/>
                <wp:wrapTight wrapText="bothSides">
                  <wp:wrapPolygon edited="0">
                    <wp:start x="0" y="0"/>
                    <wp:lineTo x="0" y="21316"/>
                    <wp:lineTo x="21483" y="21316"/>
                    <wp:lineTo x="21483" y="0"/>
                    <wp:lineTo x="0" y="0"/>
                  </wp:wrapPolygon>
                </wp:wrapTight>
                <wp:docPr id="4" name="Picture 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991995" cy="1833880"/>
                        </a:xfrm>
                        <a:prstGeom prst="rect">
                          <a:avLst/>
                        </a:prstGeom>
                      </pic:spPr>
                    </pic:pic>
                  </a:graphicData>
                </a:graphic>
                <wp14:sizeRelH relativeFrom="page">
                  <wp14:pctWidth>0</wp14:pctWidth>
                </wp14:sizeRelH>
                <wp14:sizeRelV relativeFrom="page">
                  <wp14:pctHeight>0</wp14:pctHeight>
                </wp14:sizeRelV>
              </wp:anchor>
            </w:drawing>
          </w:r>
          <w:r w:rsidR="003C13BA">
            <w:t>Running the Script</w:t>
          </w:r>
        </w:p>
        <w:p w14:paraId="71A17C27" w14:textId="1FEB8040" w:rsidR="003C13BA" w:rsidRPr="008F3BD2" w:rsidRDefault="003C13BA" w:rsidP="003C13BA">
          <w:pPr>
            <w:pStyle w:val="Heading2"/>
          </w:pPr>
          <w:r>
            <w:t>Step 1</w:t>
          </w:r>
        </w:p>
        <w:p w14:paraId="5B24D349" w14:textId="4E57ACB1" w:rsidR="003C13BA" w:rsidRDefault="00441F1C"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 Click Tools &gt; Run Command &gt; Purge Near-Dupe&amp; Email Thread Data</w:t>
          </w:r>
        </w:p>
        <w:p w14:paraId="2ECA7FBF" w14:textId="08FDC9DC" w:rsidR="003C13BA" w:rsidRPr="003C13BA" w:rsidRDefault="003C13BA" w:rsidP="003C13BA"/>
        <w:p w14:paraId="3E0EF7E3" w14:textId="3C06872B" w:rsidR="003C13BA" w:rsidRDefault="003C13BA" w:rsidP="005A7DF3">
          <w:pPr>
            <w:pStyle w:val="Heading2"/>
            <w:rPr>
              <w:rFonts w:ascii="Arial" w:hAnsi="Arial"/>
              <w:b/>
              <w:color w:val="000000"/>
              <w:sz w:val="20"/>
            </w:rPr>
          </w:pPr>
        </w:p>
        <w:p w14:paraId="0061437C" w14:textId="77777777" w:rsidR="00C717D8" w:rsidRDefault="00BB0CA5" w:rsidP="00CD0F84">
          <w:pPr>
            <w:pStyle w:val="Contents"/>
          </w:pPr>
        </w:p>
      </w:sdtContent>
    </w:sdt>
    <w:bookmarkEnd w:id="0"/>
    <w:p w14:paraId="7A524E2B" w14:textId="77777777" w:rsidR="005A7DF3" w:rsidRDefault="005A7DF3" w:rsidP="003C13BA">
      <w:pPr>
        <w:ind w:left="0"/>
        <w:rPr>
          <w:rStyle w:val="SubtleReference"/>
          <w:rFonts w:eastAsiaTheme="majorEastAsia" w:cstheme="majorBidi"/>
          <w:color w:val="A7A7A7" w:themeColor="text1" w:themeTint="A6"/>
          <w:sz w:val="32"/>
          <w:szCs w:val="32"/>
        </w:rPr>
      </w:pPr>
    </w:p>
    <w:p w14:paraId="53A801DD" w14:textId="77777777" w:rsidR="005A7DF3" w:rsidRDefault="005A7DF3" w:rsidP="003C13BA">
      <w:pPr>
        <w:ind w:left="0"/>
        <w:rPr>
          <w:rStyle w:val="SubtleReference"/>
          <w:rFonts w:eastAsiaTheme="majorEastAsia" w:cstheme="majorBidi"/>
          <w:color w:val="A7A7A7" w:themeColor="text1" w:themeTint="A6"/>
          <w:sz w:val="32"/>
          <w:szCs w:val="32"/>
        </w:rPr>
      </w:pPr>
    </w:p>
    <w:p w14:paraId="1F49D14C" w14:textId="794B49D8" w:rsidR="005A7DF3" w:rsidRDefault="005A7DF3" w:rsidP="003C13BA">
      <w:pPr>
        <w:ind w:left="0"/>
        <w:rPr>
          <w:rStyle w:val="SubtleReference"/>
          <w:rFonts w:eastAsiaTheme="majorEastAsia" w:cstheme="majorBidi"/>
          <w:color w:val="A7A7A7" w:themeColor="text1" w:themeTint="A6"/>
          <w:sz w:val="32"/>
          <w:szCs w:val="32"/>
        </w:rPr>
      </w:pPr>
      <w:r>
        <w:rPr>
          <w:noProof/>
        </w:rPr>
        <w:drawing>
          <wp:anchor distT="0" distB="0" distL="114300" distR="114300" simplePos="0" relativeHeight="251699200" behindDoc="1" locked="0" layoutInCell="1" allowOverlap="1" wp14:anchorId="30E2D8A7" wp14:editId="49272926">
            <wp:simplePos x="0" y="0"/>
            <wp:positionH relativeFrom="margin">
              <wp:posOffset>-380517</wp:posOffset>
            </wp:positionH>
            <wp:positionV relativeFrom="paragraph">
              <wp:posOffset>111959</wp:posOffset>
            </wp:positionV>
            <wp:extent cx="1912620" cy="835025"/>
            <wp:effectExtent l="0" t="0" r="0" b="3175"/>
            <wp:wrapTight wrapText="bothSides">
              <wp:wrapPolygon edited="0">
                <wp:start x="0" y="0"/>
                <wp:lineTo x="0" y="21189"/>
                <wp:lineTo x="21299" y="21189"/>
                <wp:lineTo x="21299" y="0"/>
                <wp:lineTo x="0" y="0"/>
              </wp:wrapPolygon>
            </wp:wrapTight>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1912620" cy="835025"/>
                    </a:xfrm>
                    <a:prstGeom prst="rect">
                      <a:avLst/>
                    </a:prstGeom>
                  </pic:spPr>
                </pic:pic>
              </a:graphicData>
            </a:graphic>
            <wp14:sizeRelH relativeFrom="page">
              <wp14:pctWidth>0</wp14:pctWidth>
            </wp14:sizeRelH>
            <wp14:sizeRelV relativeFrom="page">
              <wp14:pctHeight>0</wp14:pctHeight>
            </wp14:sizeRelV>
          </wp:anchor>
        </w:drawing>
      </w:r>
    </w:p>
    <w:p w14:paraId="4252577D" w14:textId="098A0364" w:rsidR="00175369" w:rsidRDefault="005A7DF3" w:rsidP="003C13BA">
      <w:pPr>
        <w:ind w:left="0"/>
        <w:rPr>
          <w:rStyle w:val="SubtleReference"/>
          <w:rFonts w:eastAsiaTheme="majorEastAsia" w:cstheme="majorBidi"/>
          <w:color w:val="A7A7A7" w:themeColor="text1" w:themeTint="A6"/>
          <w:sz w:val="32"/>
          <w:szCs w:val="32"/>
        </w:rPr>
      </w:pPr>
      <w:r w:rsidRPr="005A7DF3">
        <w:t>You will receive a warning message, and if you are still good to move forward click yes.</w:t>
      </w:r>
    </w:p>
    <w:p w14:paraId="236B25E3" w14:textId="77777777" w:rsidR="005A7DF3" w:rsidRDefault="005A7DF3" w:rsidP="003C13BA">
      <w:pPr>
        <w:ind w:left="0"/>
        <w:rPr>
          <w:rStyle w:val="SubtleReference"/>
          <w:rFonts w:eastAsiaTheme="majorEastAsia" w:cstheme="majorBidi"/>
          <w:color w:val="A7A7A7" w:themeColor="text1" w:themeTint="A6"/>
          <w:sz w:val="32"/>
          <w:szCs w:val="32"/>
        </w:rPr>
      </w:pPr>
    </w:p>
    <w:p w14:paraId="6C1EA8C4" w14:textId="77777777" w:rsidR="00B42029" w:rsidRDefault="00B42029" w:rsidP="003C13BA">
      <w:pPr>
        <w:ind w:left="0"/>
        <w:rPr>
          <w:rStyle w:val="SubtleReference"/>
          <w:rFonts w:eastAsiaTheme="majorEastAsia" w:cstheme="majorBidi"/>
          <w:color w:val="A7A7A7" w:themeColor="text1" w:themeTint="A6"/>
          <w:sz w:val="32"/>
          <w:szCs w:val="32"/>
        </w:rPr>
      </w:pPr>
    </w:p>
    <w:p w14:paraId="7433B8A0" w14:textId="77777777" w:rsidR="005A7DF3" w:rsidRDefault="005A7DF3" w:rsidP="003C13BA">
      <w:pPr>
        <w:ind w:left="0"/>
        <w:rPr>
          <w:rStyle w:val="SubtleReference"/>
          <w:rFonts w:eastAsiaTheme="majorEastAsia" w:cstheme="majorBidi"/>
          <w:color w:val="A7A7A7" w:themeColor="text1" w:themeTint="A6"/>
          <w:sz w:val="32"/>
          <w:szCs w:val="32"/>
        </w:rPr>
      </w:pPr>
    </w:p>
    <w:p w14:paraId="41856EF5" w14:textId="60994D34" w:rsidR="005A7DF3" w:rsidRPr="003C13BA" w:rsidRDefault="005A7DF3"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Great Job! You have cleared out the Near Dup and Email Threading fields!</w:t>
      </w:r>
    </w:p>
    <w:sectPr w:rsidR="005A7DF3" w:rsidRPr="003C13BA" w:rsidSect="00C136A6">
      <w:headerReference w:type="default" r:id="rId14"/>
      <w:footerReference w:type="even" r:id="rId15"/>
      <w:footerReference w:type="default" r:id="rId16"/>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1F46B9" w14:textId="77777777" w:rsidR="006A62D3" w:rsidRDefault="006A62D3" w:rsidP="00CD0F84">
      <w:r>
        <w:separator/>
      </w:r>
    </w:p>
    <w:p w14:paraId="05E911C2" w14:textId="77777777" w:rsidR="006A62D3" w:rsidRDefault="006A62D3" w:rsidP="00CD0F84"/>
    <w:p w14:paraId="595AFE57" w14:textId="77777777" w:rsidR="006A62D3" w:rsidRDefault="006A62D3" w:rsidP="00CD0F84"/>
    <w:p w14:paraId="12DC38A8" w14:textId="77777777" w:rsidR="006A62D3" w:rsidRDefault="006A62D3" w:rsidP="00CD0F84"/>
    <w:p w14:paraId="257651D6" w14:textId="77777777" w:rsidR="006A62D3" w:rsidRDefault="006A62D3" w:rsidP="00CD0F84"/>
    <w:p w14:paraId="472E3930" w14:textId="77777777" w:rsidR="006A62D3" w:rsidRDefault="006A62D3" w:rsidP="00CD0F84"/>
    <w:p w14:paraId="5354B3FD" w14:textId="77777777" w:rsidR="006A62D3" w:rsidRDefault="006A62D3" w:rsidP="00CD0F84"/>
  </w:endnote>
  <w:endnote w:type="continuationSeparator" w:id="0">
    <w:p w14:paraId="0831198E" w14:textId="77777777" w:rsidR="006A62D3" w:rsidRDefault="006A62D3" w:rsidP="00CD0F84">
      <w:r>
        <w:continuationSeparator/>
      </w:r>
    </w:p>
    <w:p w14:paraId="5EAE13CE" w14:textId="77777777" w:rsidR="006A62D3" w:rsidRDefault="006A62D3" w:rsidP="00CD0F84"/>
    <w:p w14:paraId="573AC104" w14:textId="77777777" w:rsidR="006A62D3" w:rsidRDefault="006A62D3" w:rsidP="00CD0F84"/>
    <w:p w14:paraId="040BA7F9" w14:textId="77777777" w:rsidR="006A62D3" w:rsidRDefault="006A62D3" w:rsidP="00CD0F84"/>
    <w:p w14:paraId="4E37B60D" w14:textId="77777777" w:rsidR="006A62D3" w:rsidRDefault="006A62D3" w:rsidP="00CD0F84"/>
    <w:p w14:paraId="4A4FEC36" w14:textId="77777777" w:rsidR="006A62D3" w:rsidRDefault="006A62D3" w:rsidP="00CD0F84"/>
    <w:p w14:paraId="7725A523" w14:textId="77777777" w:rsidR="006A62D3" w:rsidRDefault="006A62D3"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345C15" w14:textId="77777777" w:rsidR="006A62D3" w:rsidRDefault="006A62D3" w:rsidP="00CD0F84">
      <w:r>
        <w:separator/>
      </w:r>
    </w:p>
    <w:p w14:paraId="50BD44BB" w14:textId="77777777" w:rsidR="006A62D3" w:rsidRDefault="006A62D3" w:rsidP="00CD0F84"/>
    <w:p w14:paraId="08028F22" w14:textId="77777777" w:rsidR="006A62D3" w:rsidRDefault="006A62D3" w:rsidP="00CD0F84"/>
    <w:p w14:paraId="6539B815" w14:textId="77777777" w:rsidR="006A62D3" w:rsidRDefault="006A62D3" w:rsidP="00CD0F84"/>
    <w:p w14:paraId="7257E853" w14:textId="77777777" w:rsidR="006A62D3" w:rsidRDefault="006A62D3" w:rsidP="00CD0F84"/>
    <w:p w14:paraId="3178AB2B" w14:textId="77777777" w:rsidR="006A62D3" w:rsidRDefault="006A62D3" w:rsidP="00CD0F84"/>
    <w:p w14:paraId="7D4B6390" w14:textId="77777777" w:rsidR="006A62D3" w:rsidRDefault="006A62D3" w:rsidP="00CD0F84"/>
  </w:footnote>
  <w:footnote w:type="continuationSeparator" w:id="0">
    <w:p w14:paraId="7E6033BA" w14:textId="77777777" w:rsidR="006A62D3" w:rsidRDefault="006A62D3" w:rsidP="00CD0F84">
      <w:r>
        <w:continuationSeparator/>
      </w:r>
    </w:p>
    <w:p w14:paraId="4BAD6CFE" w14:textId="77777777" w:rsidR="006A62D3" w:rsidRDefault="006A62D3" w:rsidP="00CD0F84"/>
    <w:p w14:paraId="573B2104" w14:textId="77777777" w:rsidR="006A62D3" w:rsidRDefault="006A62D3" w:rsidP="00CD0F84"/>
    <w:p w14:paraId="126E8101" w14:textId="77777777" w:rsidR="006A62D3" w:rsidRDefault="006A62D3" w:rsidP="00CD0F84"/>
    <w:p w14:paraId="3457C214" w14:textId="77777777" w:rsidR="006A62D3" w:rsidRDefault="006A62D3" w:rsidP="00CD0F84"/>
    <w:p w14:paraId="25BD5461" w14:textId="77777777" w:rsidR="006A62D3" w:rsidRDefault="006A62D3" w:rsidP="00CD0F84"/>
    <w:p w14:paraId="6B5AE248" w14:textId="77777777" w:rsidR="006A62D3" w:rsidRDefault="006A62D3"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147.5pt;height:93pt" o:bullet="t">
        <v:imagedata r:id="rId1" o:title="bullet-01"/>
      </v:shape>
    </w:pict>
  </w:numPicBullet>
  <w:numPicBullet w:numPicBulletId="1">
    <w:pict>
      <v:shape id="_x0000_i1039" type="#_x0000_t75" style="width:34.5pt;height:10.5pt" o:bullet="t">
        <v:imagedata r:id="rId2" o:title="BULLET-04"/>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C2287"/>
    <w:rsid w:val="000C2638"/>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83D"/>
    <w:rsid w:val="00291D8C"/>
    <w:rsid w:val="00296DD4"/>
    <w:rsid w:val="002A1479"/>
    <w:rsid w:val="002C1B75"/>
    <w:rsid w:val="002D0225"/>
    <w:rsid w:val="002D2B2A"/>
    <w:rsid w:val="002D3D9A"/>
    <w:rsid w:val="0030052C"/>
    <w:rsid w:val="003073A4"/>
    <w:rsid w:val="00313EA9"/>
    <w:rsid w:val="00330942"/>
    <w:rsid w:val="00330CE4"/>
    <w:rsid w:val="00336D12"/>
    <w:rsid w:val="00340347"/>
    <w:rsid w:val="00342527"/>
    <w:rsid w:val="00343AC9"/>
    <w:rsid w:val="003520B1"/>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725C"/>
    <w:rsid w:val="004262A9"/>
    <w:rsid w:val="00431186"/>
    <w:rsid w:val="00441F1C"/>
    <w:rsid w:val="00445826"/>
    <w:rsid w:val="00457766"/>
    <w:rsid w:val="00471D2D"/>
    <w:rsid w:val="00484F06"/>
    <w:rsid w:val="00487183"/>
    <w:rsid w:val="00491AA0"/>
    <w:rsid w:val="004957F3"/>
    <w:rsid w:val="004A71BE"/>
    <w:rsid w:val="004C06DC"/>
    <w:rsid w:val="004C67B0"/>
    <w:rsid w:val="004D7F82"/>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A7DF3"/>
    <w:rsid w:val="005C1E73"/>
    <w:rsid w:val="005C2726"/>
    <w:rsid w:val="005C79E2"/>
    <w:rsid w:val="005D13CC"/>
    <w:rsid w:val="005D159A"/>
    <w:rsid w:val="005D69C2"/>
    <w:rsid w:val="005E3CBC"/>
    <w:rsid w:val="005E7A37"/>
    <w:rsid w:val="005F7FAB"/>
    <w:rsid w:val="00603587"/>
    <w:rsid w:val="00613E66"/>
    <w:rsid w:val="00613EC4"/>
    <w:rsid w:val="006238AC"/>
    <w:rsid w:val="006316D6"/>
    <w:rsid w:val="00652090"/>
    <w:rsid w:val="00653068"/>
    <w:rsid w:val="0065500A"/>
    <w:rsid w:val="00675444"/>
    <w:rsid w:val="00675C7C"/>
    <w:rsid w:val="00683A83"/>
    <w:rsid w:val="0068419C"/>
    <w:rsid w:val="00685C08"/>
    <w:rsid w:val="006905F1"/>
    <w:rsid w:val="00696CC2"/>
    <w:rsid w:val="006A62D3"/>
    <w:rsid w:val="006A7CBC"/>
    <w:rsid w:val="006C0FBB"/>
    <w:rsid w:val="006D78D2"/>
    <w:rsid w:val="006E11E4"/>
    <w:rsid w:val="006E756A"/>
    <w:rsid w:val="006F0BC0"/>
    <w:rsid w:val="006F6B2A"/>
    <w:rsid w:val="0070170E"/>
    <w:rsid w:val="007033C4"/>
    <w:rsid w:val="00710380"/>
    <w:rsid w:val="0071189D"/>
    <w:rsid w:val="0074681E"/>
    <w:rsid w:val="00755495"/>
    <w:rsid w:val="0077097D"/>
    <w:rsid w:val="007770C8"/>
    <w:rsid w:val="0078711A"/>
    <w:rsid w:val="007A7241"/>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195A"/>
    <w:rsid w:val="00861A80"/>
    <w:rsid w:val="00871511"/>
    <w:rsid w:val="00877E09"/>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228D6"/>
    <w:rsid w:val="00B2319D"/>
    <w:rsid w:val="00B250E6"/>
    <w:rsid w:val="00B42029"/>
    <w:rsid w:val="00B45377"/>
    <w:rsid w:val="00B51AA1"/>
    <w:rsid w:val="00B60EA9"/>
    <w:rsid w:val="00B634B5"/>
    <w:rsid w:val="00B63BC0"/>
    <w:rsid w:val="00BB0CA5"/>
    <w:rsid w:val="00BB231E"/>
    <w:rsid w:val="00BB4F37"/>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37EE7"/>
    <w:rsid w:val="00D43305"/>
    <w:rsid w:val="00D56D4D"/>
    <w:rsid w:val="00D60320"/>
    <w:rsid w:val="00D65E73"/>
    <w:rsid w:val="00D71C88"/>
    <w:rsid w:val="00D81D2E"/>
    <w:rsid w:val="00D82D02"/>
    <w:rsid w:val="00D94A70"/>
    <w:rsid w:val="00DB0D11"/>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B56C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3</Pages>
  <Words>185</Words>
  <Characters>1060</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16</cp:revision>
  <cp:lastPrinted>2018-10-18T21:13:00Z</cp:lastPrinted>
  <dcterms:created xsi:type="dcterms:W3CDTF">2018-12-11T19:30:00Z</dcterms:created>
  <dcterms:modified xsi:type="dcterms:W3CDTF">2023-07-21T22:10:00Z</dcterms:modified>
</cp:coreProperties>
</file>